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征文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格式要求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文章。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一般包括：题目、摘要（600-1000字）、关键词（3—8个）、引言、正文、结论和讨论，参考文献等部分。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题目，三号；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正文，宋体，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小四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号，行间距1.5倍，字数，7000字以内。文字叙述、图、表等请不要重复。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二、</w:t>
      </w:r>
      <w:r>
        <w:rPr>
          <w:rFonts w:hint="default" w:ascii="方正黑体_GBK" w:hAnsi="方正黑体_GBK" w:eastAsia="方正黑体_GBK" w:cs="方正黑体_GBK"/>
          <w:kern w:val="0"/>
          <w:sz w:val="32"/>
          <w:szCs w:val="32"/>
        </w:rPr>
        <w:t>标题与编号。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</w:rPr>
        <w:t>标题，黑体，四号。一级标题序号为“1”，独占行，末尾不加标点符号；二级标题序号为“1.1”，独占行，末尾不加标点符号；三级标题序号为“1.1.1”，独占行，末尾不加标点符号；四级标题序号为“（1）”，末尾加标点符号，不独占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left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三、</w:t>
      </w:r>
      <w:r>
        <w:rPr>
          <w:rFonts w:hint="default" w:ascii="方正黑体_GBK" w:hAnsi="方正黑体_GBK" w:eastAsia="方正黑体_GBK" w:cs="方正黑体_GBK"/>
          <w:kern w:val="0"/>
          <w:sz w:val="32"/>
          <w:szCs w:val="32"/>
        </w:rPr>
        <w:t>表格</w:t>
      </w:r>
      <w:r>
        <w:rPr>
          <w:rFonts w:hint="default" w:ascii="Times New Roman" w:hAnsi="Times New Roman" w:eastAsia="微软雅黑" w:cs="Times New Roman"/>
          <w:kern w:val="0"/>
          <w:sz w:val="24"/>
          <w:szCs w:val="24"/>
        </w:rPr>
        <w:t>。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</w:rPr>
        <w:t>采用三线表，表题列于表上，标清数据的单位。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四、</w:t>
      </w:r>
      <w:r>
        <w:rPr>
          <w:rFonts w:hint="default" w:ascii="方正黑体_GBK" w:hAnsi="方正黑体_GBK" w:eastAsia="方正黑体_GBK" w:cs="方正黑体_GBK"/>
          <w:kern w:val="0"/>
          <w:sz w:val="32"/>
          <w:szCs w:val="32"/>
        </w:rPr>
        <w:t>图。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</w:rPr>
        <w:t>需在正文中相应处直接给出，并在图下方给出中文图题、图注。曲线图给出中文坐标名和单位，图中线条务求准确光滑，图内文字尽量简明。图题、坐标的中文标目、单位都要给齐。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参考文献</w:t>
      </w:r>
      <w:r>
        <w:rPr>
          <w:rFonts w:hint="default" w:ascii="方正黑体_GBK" w:hAnsi="方正黑体_GBK" w:eastAsia="方正黑体_GBK" w:cs="方正黑体_GBK"/>
          <w:kern w:val="0"/>
          <w:sz w:val="32"/>
          <w:szCs w:val="32"/>
        </w:rPr>
        <w:t>。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</w:rPr>
        <w:t>采用顺序编码制进行文内标注和文后著录，即按正文中引用的先后顺序编号，序号用方括号括起，置于文中提及的文献著者、引文或叙述文字末尾的右上角。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textAlignment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</w:rPr>
        <w:t>格式：XXX , XXX, XXX, 等. 关于。。。。。。研究. 中国科学院院刊,年, 卷(期):页码 166-174.XXX , XXX, XXX, et al. The present situation and prospect of the processing technology of ….. Chinese Science Bulletin, 2021, 63 (17): 1677-1685.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210" w:leftChars="100" w:firstLine="640" w:firstLineChars="200"/>
        <w:textAlignment w:val="center"/>
        <w:rPr>
          <w:rFonts w:hint="default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六、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其它。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</w:rPr>
        <w:t>文后可以列出资助项目名称（批准号），致谢等说明。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-125095</wp:posOffset>
              </wp:positionV>
              <wp:extent cx="1828800" cy="361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85pt;height:28.5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vgjZF2AAAAAcBAAAPAAAA&#10;AAAAAAEAIAAAACIAAABkcnMvZG93bnJldi54bWxQSwECFAAUAAAACACHTuJA4greBBUCAAASBAAA&#10;DgAAAAAAAAABACAAAAAn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NjI2MWZjZTM3OWY3OGIxNTk1ODY5MjhiMmVhZDEifQ=="/>
  </w:docVars>
  <w:rsids>
    <w:rsidRoot w:val="7D94665E"/>
    <w:rsid w:val="355D66A3"/>
    <w:rsid w:val="5F83793F"/>
    <w:rsid w:val="7D94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2024-06-26T02:59:00Z</dcterms:created>
  <dc:creator>Si柠檬水</dc:creator>
  <cp:lastModifiedBy>Administrator</cp:lastModifiedBy>
  <dcterms:modified xsi:type="dcterms:W3CDTF">2024-06-26T03:36:11Z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50C5740623B84349A3F68FDAA697488C_11</vt:lpwstr>
  </property>
</Properties>
</file>